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7F7" w:rsidRPr="007B116C" w:rsidRDefault="007547F7" w:rsidP="007547F7">
      <w:pPr>
        <w:rPr>
          <w:color w:val="FF0000"/>
        </w:rPr>
      </w:pPr>
    </w:p>
    <w:p w:rsidR="006C6D31" w:rsidRPr="00493AB7" w:rsidRDefault="006C6D31" w:rsidP="006C6D31">
      <w:pPr>
        <w:shd w:val="clear" w:color="auto" w:fill="FFFFFF"/>
        <w:spacing w:after="225"/>
        <w:jc w:val="center"/>
        <w:outlineLvl w:val="2"/>
        <w:rPr>
          <w:b/>
          <w:bCs/>
          <w:color w:val="333333"/>
          <w:sz w:val="28"/>
          <w:szCs w:val="28"/>
        </w:rPr>
      </w:pPr>
      <w:r w:rsidRPr="00443BCF">
        <w:rPr>
          <w:b/>
          <w:bCs/>
          <w:color w:val="333333"/>
          <w:sz w:val="28"/>
          <w:szCs w:val="28"/>
        </w:rPr>
        <w:t>Сообщение о возможном у</w:t>
      </w:r>
      <w:r>
        <w:rPr>
          <w:b/>
          <w:bCs/>
          <w:color w:val="333333"/>
          <w:sz w:val="28"/>
          <w:szCs w:val="28"/>
        </w:rPr>
        <w:t>становлении публичного сервитута</w:t>
      </w:r>
    </w:p>
    <w:p w:rsidR="00D549C8" w:rsidRDefault="0026531B" w:rsidP="006F0773">
      <w:pPr>
        <w:shd w:val="clear" w:color="auto" w:fill="FFFFFF"/>
        <w:ind w:firstLine="709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 xml:space="preserve">В связи с поступившим ходатайством </w:t>
      </w:r>
      <w:r w:rsidR="00F02647">
        <w:rPr>
          <w:color w:val="242424"/>
          <w:sz w:val="28"/>
          <w:szCs w:val="28"/>
        </w:rPr>
        <w:t>Общества с ограниченной ответственностью «</w:t>
      </w:r>
      <w:proofErr w:type="spellStart"/>
      <w:r w:rsidR="00F02647">
        <w:rPr>
          <w:color w:val="242424"/>
          <w:sz w:val="28"/>
          <w:szCs w:val="28"/>
        </w:rPr>
        <w:t>С</w:t>
      </w:r>
      <w:r w:rsidR="003C31A2">
        <w:rPr>
          <w:color w:val="242424"/>
          <w:sz w:val="28"/>
          <w:szCs w:val="28"/>
        </w:rPr>
        <w:t>редневолжская</w:t>
      </w:r>
      <w:proofErr w:type="spellEnd"/>
      <w:r w:rsidR="003C31A2">
        <w:rPr>
          <w:color w:val="242424"/>
          <w:sz w:val="28"/>
          <w:szCs w:val="28"/>
        </w:rPr>
        <w:t xml:space="preserve"> газовая компания» </w:t>
      </w:r>
      <w:r>
        <w:rPr>
          <w:color w:val="242424"/>
          <w:sz w:val="28"/>
          <w:szCs w:val="28"/>
        </w:rPr>
        <w:t xml:space="preserve">(ИНН </w:t>
      </w:r>
      <w:r w:rsidR="003C31A2">
        <w:rPr>
          <w:color w:val="242424"/>
          <w:sz w:val="28"/>
          <w:szCs w:val="28"/>
        </w:rPr>
        <w:t>6314012801</w:t>
      </w:r>
      <w:r>
        <w:rPr>
          <w:color w:val="242424"/>
          <w:sz w:val="28"/>
          <w:szCs w:val="28"/>
        </w:rPr>
        <w:t xml:space="preserve">, ОГРН </w:t>
      </w:r>
      <w:r w:rsidR="003C31A2">
        <w:rPr>
          <w:color w:val="242424"/>
          <w:sz w:val="28"/>
          <w:szCs w:val="28"/>
        </w:rPr>
        <w:t>1026300892529</w:t>
      </w:r>
      <w:r>
        <w:rPr>
          <w:color w:val="242424"/>
          <w:sz w:val="28"/>
          <w:szCs w:val="28"/>
        </w:rPr>
        <w:t xml:space="preserve">, местонахождение: </w:t>
      </w:r>
      <w:r w:rsidR="003C31A2">
        <w:rPr>
          <w:color w:val="242424"/>
          <w:sz w:val="28"/>
          <w:szCs w:val="28"/>
        </w:rPr>
        <w:t>443010</w:t>
      </w:r>
      <w:r>
        <w:rPr>
          <w:color w:val="242424"/>
          <w:sz w:val="28"/>
          <w:szCs w:val="28"/>
        </w:rPr>
        <w:t xml:space="preserve">, </w:t>
      </w:r>
      <w:proofErr w:type="spellStart"/>
      <w:r w:rsidR="007708C7">
        <w:rPr>
          <w:color w:val="242424"/>
          <w:sz w:val="28"/>
          <w:szCs w:val="28"/>
        </w:rPr>
        <w:t>г</w:t>
      </w:r>
      <w:proofErr w:type="gramStart"/>
      <w:r w:rsidR="007708C7">
        <w:rPr>
          <w:color w:val="242424"/>
          <w:sz w:val="28"/>
          <w:szCs w:val="28"/>
        </w:rPr>
        <w:t>.С</w:t>
      </w:r>
      <w:proofErr w:type="gramEnd"/>
      <w:r w:rsidR="007708C7">
        <w:rPr>
          <w:color w:val="242424"/>
          <w:sz w:val="28"/>
          <w:szCs w:val="28"/>
        </w:rPr>
        <w:t>амара</w:t>
      </w:r>
      <w:proofErr w:type="spellEnd"/>
      <w:r w:rsidR="007708C7">
        <w:rPr>
          <w:color w:val="242424"/>
          <w:sz w:val="28"/>
          <w:szCs w:val="28"/>
        </w:rPr>
        <w:t xml:space="preserve">, ул. </w:t>
      </w:r>
      <w:r w:rsidR="003C31A2">
        <w:rPr>
          <w:color w:val="242424"/>
          <w:sz w:val="28"/>
          <w:szCs w:val="28"/>
        </w:rPr>
        <w:t>Льва Толстого, 18А, строение 7</w:t>
      </w:r>
      <w:r>
        <w:rPr>
          <w:color w:val="242424"/>
          <w:sz w:val="28"/>
          <w:szCs w:val="28"/>
        </w:rPr>
        <w:t>)</w:t>
      </w:r>
      <w:r w:rsidRPr="00443BCF">
        <w:rPr>
          <w:color w:val="242424"/>
          <w:sz w:val="28"/>
          <w:szCs w:val="28"/>
        </w:rPr>
        <w:t xml:space="preserve"> </w:t>
      </w:r>
      <w:r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администрация </w:t>
      </w:r>
      <w:r>
        <w:rPr>
          <w:color w:val="242424"/>
          <w:sz w:val="28"/>
          <w:szCs w:val="28"/>
        </w:rPr>
        <w:t>городского округа Кинель</w:t>
      </w:r>
      <w:r w:rsidRPr="00860F90">
        <w:rPr>
          <w:color w:val="242424"/>
          <w:sz w:val="28"/>
          <w:szCs w:val="28"/>
        </w:rPr>
        <w:t xml:space="preserve"> Самарской </w:t>
      </w:r>
      <w:r w:rsidRPr="00443BCF">
        <w:rPr>
          <w:color w:val="242424"/>
          <w:sz w:val="28"/>
          <w:szCs w:val="28"/>
        </w:rPr>
        <w:t>области</w:t>
      </w:r>
      <w:r>
        <w:rPr>
          <w:color w:val="242424"/>
          <w:sz w:val="28"/>
          <w:szCs w:val="28"/>
        </w:rPr>
        <w:t>, в соответствии со ст. 39.37</w:t>
      </w:r>
      <w:r w:rsidR="0025647D">
        <w:rPr>
          <w:color w:val="242424"/>
          <w:sz w:val="28"/>
          <w:szCs w:val="28"/>
        </w:rPr>
        <w:t>, 39.41, 39.42</w:t>
      </w:r>
      <w:r>
        <w:rPr>
          <w:color w:val="242424"/>
          <w:sz w:val="28"/>
          <w:szCs w:val="28"/>
        </w:rPr>
        <w:t xml:space="preserve"> Земельного кодекса РФ, статьей 3.6 Федерального закона от 25.10.2001г. №137-ФЗ «О введении в действие Земельного кодекса Российской Федерации», </w:t>
      </w:r>
      <w:r w:rsidRPr="00443BCF">
        <w:rPr>
          <w:color w:val="242424"/>
          <w:sz w:val="28"/>
          <w:szCs w:val="28"/>
        </w:rPr>
        <w:t xml:space="preserve">информирует </w:t>
      </w:r>
      <w:r w:rsidRPr="001458A4">
        <w:rPr>
          <w:b/>
          <w:color w:val="242424"/>
          <w:sz w:val="28"/>
          <w:szCs w:val="28"/>
        </w:rPr>
        <w:t xml:space="preserve">о возможном установлении публичного сервитута </w:t>
      </w:r>
      <w:r w:rsidR="00733CD4">
        <w:rPr>
          <w:b/>
          <w:color w:val="242424"/>
          <w:sz w:val="28"/>
          <w:szCs w:val="28"/>
        </w:rPr>
        <w:t xml:space="preserve">в целях </w:t>
      </w:r>
      <w:proofErr w:type="gramStart"/>
      <w:r w:rsidR="00733CD4">
        <w:rPr>
          <w:b/>
          <w:color w:val="242424"/>
          <w:sz w:val="28"/>
          <w:szCs w:val="28"/>
        </w:rPr>
        <w:t xml:space="preserve">размещения </w:t>
      </w:r>
      <w:r w:rsidR="000E46B3">
        <w:rPr>
          <w:b/>
          <w:color w:val="242424"/>
          <w:sz w:val="28"/>
          <w:szCs w:val="28"/>
        </w:rPr>
        <w:t>линейного объекта системы газоснабжения местного значения</w:t>
      </w:r>
      <w:proofErr w:type="gramEnd"/>
      <w:r w:rsidR="000E46B3">
        <w:rPr>
          <w:b/>
          <w:color w:val="242424"/>
          <w:sz w:val="28"/>
          <w:szCs w:val="28"/>
        </w:rPr>
        <w:t xml:space="preserve">: «Строительство сети газораспределения в. </w:t>
      </w:r>
      <w:proofErr w:type="spellStart"/>
      <w:r w:rsidR="000E46B3">
        <w:rPr>
          <w:b/>
          <w:color w:val="242424"/>
          <w:sz w:val="28"/>
          <w:szCs w:val="28"/>
        </w:rPr>
        <w:t>Г.Кинель</w:t>
      </w:r>
      <w:proofErr w:type="spellEnd"/>
      <w:r w:rsidR="000E46B3">
        <w:rPr>
          <w:b/>
          <w:color w:val="242424"/>
          <w:sz w:val="28"/>
          <w:szCs w:val="28"/>
        </w:rPr>
        <w:t>.</w:t>
      </w:r>
      <w:proofErr w:type="gramStart"/>
      <w:r w:rsidR="000E46B3">
        <w:rPr>
          <w:b/>
          <w:color w:val="242424"/>
          <w:sz w:val="28"/>
          <w:szCs w:val="28"/>
        </w:rPr>
        <w:t xml:space="preserve"> </w:t>
      </w:r>
      <w:proofErr w:type="gramEnd"/>
      <w:r w:rsidR="000E46B3">
        <w:rPr>
          <w:b/>
          <w:color w:val="242424"/>
          <w:sz w:val="28"/>
          <w:szCs w:val="28"/>
        </w:rPr>
        <w:t xml:space="preserve">Газопровод высокого давления, ШГРП, газопровод низкого давления до </w:t>
      </w:r>
      <w:proofErr w:type="spellStart"/>
      <w:r w:rsidR="000E46B3">
        <w:rPr>
          <w:b/>
          <w:color w:val="242424"/>
          <w:sz w:val="28"/>
          <w:szCs w:val="28"/>
        </w:rPr>
        <w:t>ж.д</w:t>
      </w:r>
      <w:proofErr w:type="spellEnd"/>
      <w:r w:rsidR="000E46B3">
        <w:rPr>
          <w:b/>
          <w:color w:val="242424"/>
          <w:sz w:val="28"/>
          <w:szCs w:val="28"/>
        </w:rPr>
        <w:t xml:space="preserve">. 19 по </w:t>
      </w:r>
      <w:proofErr w:type="spellStart"/>
      <w:r w:rsidR="000E46B3">
        <w:rPr>
          <w:b/>
          <w:color w:val="242424"/>
          <w:sz w:val="28"/>
          <w:szCs w:val="28"/>
        </w:rPr>
        <w:t>ул</w:t>
      </w:r>
      <w:proofErr w:type="gramStart"/>
      <w:r w:rsidR="000E46B3">
        <w:rPr>
          <w:b/>
          <w:color w:val="242424"/>
          <w:sz w:val="28"/>
          <w:szCs w:val="28"/>
        </w:rPr>
        <w:t>.Д</w:t>
      </w:r>
      <w:proofErr w:type="gramEnd"/>
      <w:r w:rsidR="000E46B3">
        <w:rPr>
          <w:b/>
          <w:color w:val="242424"/>
          <w:sz w:val="28"/>
          <w:szCs w:val="28"/>
        </w:rPr>
        <w:t>ворцовая</w:t>
      </w:r>
      <w:proofErr w:type="spellEnd"/>
      <w:r w:rsidR="000E46B3">
        <w:rPr>
          <w:b/>
          <w:color w:val="242424"/>
          <w:sz w:val="28"/>
          <w:szCs w:val="28"/>
        </w:rPr>
        <w:t xml:space="preserve"> для газификации </w:t>
      </w:r>
      <w:proofErr w:type="spellStart"/>
      <w:r w:rsidR="000E46B3">
        <w:rPr>
          <w:b/>
          <w:color w:val="242424"/>
          <w:sz w:val="28"/>
          <w:szCs w:val="28"/>
        </w:rPr>
        <w:t>мкр</w:t>
      </w:r>
      <w:proofErr w:type="spellEnd"/>
      <w:r w:rsidR="000E46B3">
        <w:rPr>
          <w:b/>
          <w:color w:val="242424"/>
          <w:sz w:val="28"/>
          <w:szCs w:val="28"/>
        </w:rPr>
        <w:t xml:space="preserve"> Лебедь, ул. Березовая, кад.63:03:0206003:1783»</w:t>
      </w:r>
      <w:r w:rsidR="00733CD4">
        <w:rPr>
          <w:b/>
          <w:color w:val="242424"/>
          <w:sz w:val="28"/>
          <w:szCs w:val="28"/>
        </w:rPr>
        <w:t>.</w:t>
      </w:r>
    </w:p>
    <w:p w:rsidR="00580BAD" w:rsidRDefault="0016094D" w:rsidP="000100A8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</w:t>
      </w:r>
      <w:r w:rsidR="00580BAD">
        <w:rPr>
          <w:color w:val="242424"/>
          <w:sz w:val="28"/>
          <w:szCs w:val="28"/>
        </w:rPr>
        <w:t>Обоснование необходимости установления публичного сервитута:</w:t>
      </w:r>
    </w:p>
    <w:p w:rsidR="00F20A31" w:rsidRDefault="00F20A31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Проект разработан </w:t>
      </w:r>
      <w:r w:rsidR="009744F5">
        <w:rPr>
          <w:color w:val="242424"/>
          <w:sz w:val="28"/>
          <w:szCs w:val="28"/>
        </w:rPr>
        <w:t xml:space="preserve">для </w:t>
      </w:r>
      <w:r w:rsidR="00B40F3D">
        <w:rPr>
          <w:color w:val="242424"/>
          <w:sz w:val="28"/>
          <w:szCs w:val="28"/>
        </w:rPr>
        <w:t xml:space="preserve">подключения объекта капитально строительства – жилого дома, расположенного на земельном участке с кадастровым номером 63:03:0206003:1783, по адресу: Самарская область, </w:t>
      </w:r>
      <w:proofErr w:type="spellStart"/>
      <w:r w:rsidR="00B40F3D">
        <w:rPr>
          <w:color w:val="242424"/>
          <w:sz w:val="28"/>
          <w:szCs w:val="28"/>
        </w:rPr>
        <w:t>г</w:t>
      </w:r>
      <w:proofErr w:type="gramStart"/>
      <w:r w:rsidR="00B40F3D">
        <w:rPr>
          <w:color w:val="242424"/>
          <w:sz w:val="28"/>
          <w:szCs w:val="28"/>
        </w:rPr>
        <w:t>.К</w:t>
      </w:r>
      <w:proofErr w:type="gramEnd"/>
      <w:r w:rsidR="00B40F3D">
        <w:rPr>
          <w:color w:val="242424"/>
          <w:sz w:val="28"/>
          <w:szCs w:val="28"/>
        </w:rPr>
        <w:t>инель</w:t>
      </w:r>
      <w:proofErr w:type="spellEnd"/>
      <w:r w:rsidR="00B40F3D">
        <w:rPr>
          <w:color w:val="242424"/>
          <w:sz w:val="28"/>
          <w:szCs w:val="28"/>
        </w:rPr>
        <w:t xml:space="preserve">, </w:t>
      </w:r>
      <w:proofErr w:type="spellStart"/>
      <w:r w:rsidR="00B40F3D">
        <w:rPr>
          <w:color w:val="242424"/>
          <w:sz w:val="28"/>
          <w:szCs w:val="28"/>
        </w:rPr>
        <w:t>мкр.Лебедь</w:t>
      </w:r>
      <w:proofErr w:type="spellEnd"/>
      <w:r w:rsidR="00B40F3D">
        <w:rPr>
          <w:color w:val="242424"/>
          <w:sz w:val="28"/>
          <w:szCs w:val="28"/>
        </w:rPr>
        <w:t>, ул. Берёзовая, земельный участок 23.</w:t>
      </w:r>
    </w:p>
    <w:p w:rsidR="00F45214" w:rsidRDefault="00B40F3D" w:rsidP="00F4521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Место врезки проектируемого газопровода от существующего газопровода высокого давления диаметром 225мм. Проектируемый газопровод проложен по проезду до </w:t>
      </w:r>
      <w:proofErr w:type="gramStart"/>
      <w:r>
        <w:rPr>
          <w:color w:val="242424"/>
          <w:sz w:val="28"/>
          <w:szCs w:val="28"/>
        </w:rPr>
        <w:t>проектированного</w:t>
      </w:r>
      <w:proofErr w:type="gramEnd"/>
      <w:r>
        <w:rPr>
          <w:color w:val="242424"/>
          <w:sz w:val="28"/>
          <w:szCs w:val="28"/>
        </w:rPr>
        <w:t xml:space="preserve"> ШГРП. Далее от ШГРП газопровод низкого давления проложен по </w:t>
      </w:r>
      <w:proofErr w:type="spellStart"/>
      <w:r>
        <w:rPr>
          <w:color w:val="242424"/>
          <w:sz w:val="28"/>
          <w:szCs w:val="28"/>
        </w:rPr>
        <w:t>ул</w:t>
      </w:r>
      <w:proofErr w:type="gramStart"/>
      <w:r>
        <w:rPr>
          <w:color w:val="242424"/>
          <w:sz w:val="28"/>
          <w:szCs w:val="28"/>
        </w:rPr>
        <w:t>.Д</w:t>
      </w:r>
      <w:proofErr w:type="gramEnd"/>
      <w:r>
        <w:rPr>
          <w:color w:val="242424"/>
          <w:sz w:val="28"/>
          <w:szCs w:val="28"/>
        </w:rPr>
        <w:t>ворцовая</w:t>
      </w:r>
      <w:proofErr w:type="spellEnd"/>
      <w:r>
        <w:rPr>
          <w:color w:val="242424"/>
          <w:sz w:val="28"/>
          <w:szCs w:val="28"/>
        </w:rPr>
        <w:t xml:space="preserve">, до </w:t>
      </w:r>
      <w:proofErr w:type="spellStart"/>
      <w:r>
        <w:rPr>
          <w:color w:val="242424"/>
          <w:sz w:val="28"/>
          <w:szCs w:val="28"/>
        </w:rPr>
        <w:t>закольцовки</w:t>
      </w:r>
      <w:proofErr w:type="spellEnd"/>
      <w:r>
        <w:rPr>
          <w:color w:val="242424"/>
          <w:sz w:val="28"/>
          <w:szCs w:val="28"/>
        </w:rPr>
        <w:t xml:space="preserve"> с полиэтиленовым газопроводом низкого давления диаметром 63мм, проложенного в </w:t>
      </w:r>
      <w:proofErr w:type="spellStart"/>
      <w:r>
        <w:rPr>
          <w:color w:val="242424"/>
          <w:sz w:val="28"/>
          <w:szCs w:val="28"/>
        </w:rPr>
        <w:t>мкр</w:t>
      </w:r>
      <w:proofErr w:type="spellEnd"/>
      <w:r>
        <w:rPr>
          <w:color w:val="242424"/>
          <w:sz w:val="28"/>
          <w:szCs w:val="28"/>
        </w:rPr>
        <w:t xml:space="preserve"> Лебедь. Протяженность трассы газопровода составила -180,8м. </w:t>
      </w:r>
    </w:p>
    <w:p w:rsidR="00B40F3D" w:rsidRDefault="00B40F3D" w:rsidP="00F4521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proofErr w:type="gramStart"/>
      <w:r>
        <w:rPr>
          <w:color w:val="242424"/>
          <w:sz w:val="28"/>
          <w:szCs w:val="28"/>
        </w:rPr>
        <w:t xml:space="preserve">Расположение земельного участка с кадастровым номером 63:03:0206003:1783, который необходимо газифицировать, не позволяет запроектировать газопровод только по территории общего пользования, так как место врезки в проектируемый газопровод высокого давления диаметром 225мм расположено на земельном участке с кадастровым номером 63:03:0000000:2728, и место врезки с </w:t>
      </w:r>
      <w:proofErr w:type="spellStart"/>
      <w:r>
        <w:rPr>
          <w:color w:val="242424"/>
          <w:sz w:val="28"/>
          <w:szCs w:val="28"/>
        </w:rPr>
        <w:t>закольцовкой</w:t>
      </w:r>
      <w:proofErr w:type="spellEnd"/>
      <w:r>
        <w:rPr>
          <w:color w:val="242424"/>
          <w:sz w:val="28"/>
          <w:szCs w:val="28"/>
        </w:rPr>
        <w:t xml:space="preserve"> газопровода низкого давления диаметром 63мм расположено на земельном участке государственная собственность </w:t>
      </w:r>
      <w:proofErr w:type="gramEnd"/>
      <w:r>
        <w:rPr>
          <w:color w:val="242424"/>
          <w:sz w:val="28"/>
          <w:szCs w:val="28"/>
        </w:rPr>
        <w:t xml:space="preserve">на который не </w:t>
      </w:r>
      <w:proofErr w:type="gramStart"/>
      <w:r>
        <w:rPr>
          <w:color w:val="242424"/>
          <w:sz w:val="28"/>
          <w:szCs w:val="28"/>
        </w:rPr>
        <w:t>разграничена</w:t>
      </w:r>
      <w:proofErr w:type="gramEnd"/>
      <w:r>
        <w:rPr>
          <w:color w:val="242424"/>
          <w:sz w:val="28"/>
          <w:szCs w:val="28"/>
        </w:rPr>
        <w:t xml:space="preserve"> (кадастровый квартал 63:03:0206003).</w:t>
      </w:r>
    </w:p>
    <w:p w:rsidR="00B40F3D" w:rsidRDefault="00E413DB" w:rsidP="00F4521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Охранная зона проектируемого газопровода проходит по земельным участкам с кадастровыми номерами 63:03:0206003:1700, 63:03:0206003:1707, 63:03:0206003:1822 и 63:03:0000000:2728, а также по земельному участку государственная собственность на который не разграничена (кадастровый квартал 63:03:0206003).</w:t>
      </w:r>
    </w:p>
    <w:p w:rsidR="00B40F3D" w:rsidRDefault="00E413DB" w:rsidP="00F4521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Таким образом, прокладка газопровода по территории участков с кадастровыми номерами </w:t>
      </w:r>
      <w:r w:rsidRPr="00E413DB">
        <w:rPr>
          <w:color w:val="242424"/>
          <w:sz w:val="28"/>
          <w:szCs w:val="28"/>
        </w:rPr>
        <w:t xml:space="preserve">63:03:0206003:1700, 63:03:0206003:1707, 63:03:0206003:1822 и 63:03:0000000:2728, а также по земельному участку </w:t>
      </w:r>
      <w:r w:rsidRPr="00E413DB">
        <w:rPr>
          <w:color w:val="242424"/>
          <w:sz w:val="28"/>
          <w:szCs w:val="28"/>
        </w:rPr>
        <w:lastRenderedPageBreak/>
        <w:t xml:space="preserve">государственная собственность на который не </w:t>
      </w:r>
      <w:proofErr w:type="gramStart"/>
      <w:r w:rsidRPr="00E413DB">
        <w:rPr>
          <w:color w:val="242424"/>
          <w:sz w:val="28"/>
          <w:szCs w:val="28"/>
        </w:rPr>
        <w:t>разграничена</w:t>
      </w:r>
      <w:proofErr w:type="gramEnd"/>
      <w:r>
        <w:rPr>
          <w:color w:val="242424"/>
          <w:sz w:val="28"/>
          <w:szCs w:val="28"/>
        </w:rPr>
        <w:t xml:space="preserve"> выбрана в связи с тем, что это кратчайшее расстояние от точки подключения до </w:t>
      </w:r>
      <w:proofErr w:type="spellStart"/>
      <w:r>
        <w:rPr>
          <w:color w:val="242424"/>
          <w:sz w:val="28"/>
          <w:szCs w:val="28"/>
        </w:rPr>
        <w:t>закольцовки</w:t>
      </w:r>
      <w:proofErr w:type="spellEnd"/>
      <w:r>
        <w:rPr>
          <w:color w:val="242424"/>
          <w:sz w:val="28"/>
          <w:szCs w:val="28"/>
        </w:rPr>
        <w:t xml:space="preserve"> с существующим газопроводом.</w:t>
      </w:r>
    </w:p>
    <w:p w:rsidR="00E413DB" w:rsidRPr="009744F5" w:rsidRDefault="00E413DB" w:rsidP="00F45214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>Принятый вариант прохождения трассы наименее затратный, располагается с учетом существующих коммуникаций и наименьшим образом обременяет затрагиваемые земельные участки.</w:t>
      </w:r>
    </w:p>
    <w:p w:rsidR="00A92595" w:rsidRDefault="00B971DE" w:rsidP="00B971DE">
      <w:pPr>
        <w:shd w:val="clear" w:color="auto" w:fill="FFFFFF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             </w:t>
      </w:r>
      <w:r w:rsidR="00A92595">
        <w:rPr>
          <w:color w:val="242424"/>
          <w:sz w:val="28"/>
          <w:szCs w:val="28"/>
        </w:rPr>
        <w:t xml:space="preserve">Согласно Постановлению Правительства Российской Федерации от 20.11.2000 № 878 </w:t>
      </w:r>
      <w:r w:rsidR="00A92595">
        <w:rPr>
          <w:color w:val="22272F"/>
          <w:sz w:val="32"/>
          <w:szCs w:val="32"/>
          <w:shd w:val="clear" w:color="auto" w:fill="FFFFFF"/>
        </w:rPr>
        <w:t xml:space="preserve"> «</w:t>
      </w:r>
      <w:r w:rsidR="00A92595" w:rsidRPr="00A92595">
        <w:rPr>
          <w:color w:val="22272F"/>
          <w:sz w:val="28"/>
          <w:szCs w:val="28"/>
          <w:shd w:val="clear" w:color="auto" w:fill="FFFFFF"/>
        </w:rPr>
        <w:t>Об утверждении Правил охраны газораспределительных сетей</w:t>
      </w:r>
      <w:r w:rsidR="00A92595">
        <w:rPr>
          <w:color w:val="22272F"/>
          <w:sz w:val="28"/>
          <w:szCs w:val="28"/>
          <w:shd w:val="clear" w:color="auto" w:fill="FFFFFF"/>
        </w:rPr>
        <w:t xml:space="preserve">»  </w:t>
      </w:r>
      <w:r w:rsidR="00A92595" w:rsidRPr="00A92595">
        <w:rPr>
          <w:color w:val="242424"/>
          <w:sz w:val="28"/>
          <w:szCs w:val="28"/>
        </w:rPr>
        <w:t>публичный</w:t>
      </w:r>
      <w:r w:rsidR="00A92595">
        <w:rPr>
          <w:color w:val="242424"/>
          <w:sz w:val="28"/>
          <w:szCs w:val="28"/>
        </w:rPr>
        <w:t xml:space="preserve"> сервитут устанавливается в границах охранной зоны инженерной коммуникации, проходящей на расстоянии 2м с каждой стороны от оси газопровода.</w:t>
      </w:r>
    </w:p>
    <w:p w:rsidR="0026531B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Испрашиваемый срок публичного сервитута: </w:t>
      </w:r>
      <w:r w:rsidR="00484905">
        <w:rPr>
          <w:color w:val="242424"/>
          <w:sz w:val="28"/>
          <w:szCs w:val="28"/>
        </w:rPr>
        <w:t>49 лет</w:t>
      </w:r>
      <w:r w:rsidR="001D0481">
        <w:rPr>
          <w:color w:val="242424"/>
          <w:sz w:val="28"/>
          <w:szCs w:val="28"/>
        </w:rPr>
        <w:t>.</w:t>
      </w:r>
      <w:r w:rsidR="00484905">
        <w:rPr>
          <w:color w:val="242424"/>
          <w:sz w:val="28"/>
          <w:szCs w:val="28"/>
        </w:rPr>
        <w:t xml:space="preserve"> </w:t>
      </w:r>
    </w:p>
    <w:p w:rsidR="0066763B" w:rsidRDefault="0066763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>
        <w:rPr>
          <w:color w:val="242424"/>
          <w:sz w:val="28"/>
          <w:szCs w:val="28"/>
        </w:rPr>
        <w:t xml:space="preserve">Площадь публичного сервитута </w:t>
      </w:r>
      <w:r w:rsidR="00D75A45">
        <w:rPr>
          <w:color w:val="242424"/>
          <w:sz w:val="28"/>
          <w:szCs w:val="28"/>
        </w:rPr>
        <w:t>11</w:t>
      </w:r>
      <w:r w:rsidR="00E413DB">
        <w:rPr>
          <w:color w:val="242424"/>
          <w:sz w:val="28"/>
          <w:szCs w:val="28"/>
        </w:rPr>
        <w:t>18</w:t>
      </w:r>
      <w:bookmarkStart w:id="0" w:name="_GoBack"/>
      <w:bookmarkEnd w:id="0"/>
      <w:r>
        <w:rPr>
          <w:color w:val="242424"/>
          <w:sz w:val="28"/>
          <w:szCs w:val="28"/>
        </w:rPr>
        <w:t xml:space="preserve"> </w:t>
      </w:r>
      <w:proofErr w:type="spellStart"/>
      <w:r>
        <w:rPr>
          <w:color w:val="242424"/>
          <w:sz w:val="28"/>
          <w:szCs w:val="28"/>
        </w:rPr>
        <w:t>кв.м</w:t>
      </w:r>
      <w:proofErr w:type="spellEnd"/>
      <w:r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Заинтересованные лица могут ознакомиться с поступившим ходатайством об установлении публичного сервитута и прилагаемым</w:t>
      </w:r>
      <w:r w:rsidRPr="00860F90">
        <w:rPr>
          <w:color w:val="242424"/>
          <w:sz w:val="28"/>
          <w:szCs w:val="28"/>
        </w:rPr>
        <w:t xml:space="preserve"> </w:t>
      </w:r>
      <w:r w:rsidRPr="00443BCF">
        <w:rPr>
          <w:color w:val="242424"/>
          <w:sz w:val="28"/>
          <w:szCs w:val="28"/>
        </w:rPr>
        <w:t xml:space="preserve">к нему </w:t>
      </w:r>
      <w:r w:rsidRPr="00860F90">
        <w:rPr>
          <w:color w:val="242424"/>
          <w:sz w:val="28"/>
          <w:szCs w:val="28"/>
        </w:rPr>
        <w:t>описанием местоположения границ публичного сервитута</w:t>
      </w:r>
      <w:r w:rsidRPr="00443BCF">
        <w:rPr>
          <w:color w:val="242424"/>
          <w:sz w:val="28"/>
          <w:szCs w:val="28"/>
        </w:rPr>
        <w:t xml:space="preserve">, подать заявления об учете прав на земельные участки по адресу: </w:t>
      </w:r>
      <w:r w:rsidRPr="00860F90">
        <w:rPr>
          <w:color w:val="242424"/>
          <w:sz w:val="28"/>
          <w:szCs w:val="28"/>
        </w:rPr>
        <w:t>Самарска</w:t>
      </w:r>
      <w:r w:rsidRPr="00443BCF">
        <w:rPr>
          <w:color w:val="242424"/>
          <w:sz w:val="28"/>
          <w:szCs w:val="28"/>
        </w:rPr>
        <w:t xml:space="preserve">я область, </w:t>
      </w:r>
      <w:proofErr w:type="spellStart"/>
      <w:r w:rsidRPr="00443BCF">
        <w:rPr>
          <w:color w:val="242424"/>
          <w:sz w:val="28"/>
          <w:szCs w:val="28"/>
        </w:rPr>
        <w:t>г</w:t>
      </w:r>
      <w:proofErr w:type="gramStart"/>
      <w:r w:rsidRPr="00443BCF">
        <w:rPr>
          <w:color w:val="242424"/>
          <w:sz w:val="28"/>
          <w:szCs w:val="28"/>
        </w:rPr>
        <w:t>.</w:t>
      </w:r>
      <w:r w:rsidRPr="00860F90">
        <w:rPr>
          <w:color w:val="242424"/>
          <w:sz w:val="28"/>
          <w:szCs w:val="28"/>
        </w:rPr>
        <w:t>К</w:t>
      </w:r>
      <w:proofErr w:type="gramEnd"/>
      <w:r w:rsidRPr="00860F90">
        <w:rPr>
          <w:color w:val="242424"/>
          <w:sz w:val="28"/>
          <w:szCs w:val="28"/>
        </w:rPr>
        <w:t>инель</w:t>
      </w:r>
      <w:proofErr w:type="spellEnd"/>
      <w:r w:rsidRPr="00443BCF">
        <w:rPr>
          <w:color w:val="242424"/>
          <w:sz w:val="28"/>
          <w:szCs w:val="28"/>
        </w:rPr>
        <w:t xml:space="preserve">, </w:t>
      </w:r>
      <w:proofErr w:type="spellStart"/>
      <w:r w:rsidRPr="00443BCF">
        <w:rPr>
          <w:color w:val="242424"/>
          <w:sz w:val="28"/>
          <w:szCs w:val="28"/>
        </w:rPr>
        <w:t>ул.</w:t>
      </w:r>
      <w:r>
        <w:rPr>
          <w:color w:val="242424"/>
          <w:sz w:val="28"/>
          <w:szCs w:val="28"/>
        </w:rPr>
        <w:t>Мира</w:t>
      </w:r>
      <w:proofErr w:type="spellEnd"/>
      <w:r>
        <w:rPr>
          <w:color w:val="242424"/>
          <w:sz w:val="28"/>
          <w:szCs w:val="28"/>
        </w:rPr>
        <w:t>, д. 42А</w:t>
      </w:r>
      <w:r w:rsidRPr="00443BCF">
        <w:rPr>
          <w:color w:val="242424"/>
          <w:sz w:val="28"/>
          <w:szCs w:val="28"/>
        </w:rPr>
        <w:t>, каб.</w:t>
      </w:r>
      <w:r>
        <w:rPr>
          <w:color w:val="242424"/>
          <w:sz w:val="28"/>
          <w:szCs w:val="28"/>
        </w:rPr>
        <w:t>106</w:t>
      </w:r>
      <w:r w:rsidRPr="00443BCF">
        <w:rPr>
          <w:color w:val="242424"/>
          <w:sz w:val="28"/>
          <w:szCs w:val="28"/>
        </w:rPr>
        <w:t xml:space="preserve"> в рабочие дни с 8-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до 17-</w:t>
      </w:r>
      <w:r w:rsidRPr="00860F90">
        <w:rPr>
          <w:color w:val="242424"/>
          <w:sz w:val="28"/>
          <w:szCs w:val="28"/>
        </w:rPr>
        <w:t>00</w:t>
      </w:r>
      <w:r w:rsidRPr="00443BCF">
        <w:rPr>
          <w:color w:val="242424"/>
          <w:sz w:val="28"/>
          <w:szCs w:val="28"/>
        </w:rPr>
        <w:t xml:space="preserve"> в течени</w:t>
      </w:r>
      <w:r w:rsidR="006F0773">
        <w:rPr>
          <w:color w:val="242424"/>
          <w:sz w:val="28"/>
          <w:szCs w:val="28"/>
        </w:rPr>
        <w:t>е</w:t>
      </w:r>
      <w:r w:rsidRPr="00443BCF">
        <w:rPr>
          <w:color w:val="242424"/>
          <w:sz w:val="28"/>
          <w:szCs w:val="28"/>
        </w:rPr>
        <w:t xml:space="preserve"> </w:t>
      </w:r>
      <w:r w:rsidR="006F0773">
        <w:rPr>
          <w:color w:val="242424"/>
          <w:sz w:val="28"/>
          <w:szCs w:val="28"/>
        </w:rPr>
        <w:t>15</w:t>
      </w:r>
      <w:r w:rsidRPr="00443BCF">
        <w:rPr>
          <w:color w:val="242424"/>
          <w:sz w:val="28"/>
          <w:szCs w:val="28"/>
        </w:rPr>
        <w:t xml:space="preserve"> дней с даты опубликования настоящего сообщения.</w:t>
      </w:r>
      <w:r>
        <w:rPr>
          <w:color w:val="242424"/>
          <w:sz w:val="28"/>
          <w:szCs w:val="28"/>
        </w:rPr>
        <w:t xml:space="preserve"> К</w:t>
      </w:r>
      <w:r w:rsidRPr="00443BCF">
        <w:rPr>
          <w:color w:val="242424"/>
          <w:sz w:val="28"/>
          <w:szCs w:val="28"/>
        </w:rPr>
        <w:t>онтактн</w:t>
      </w:r>
      <w:r>
        <w:rPr>
          <w:color w:val="242424"/>
          <w:sz w:val="28"/>
          <w:szCs w:val="28"/>
        </w:rPr>
        <w:t>ый</w:t>
      </w:r>
      <w:r w:rsidRPr="00443BCF">
        <w:rPr>
          <w:color w:val="242424"/>
          <w:sz w:val="28"/>
          <w:szCs w:val="28"/>
        </w:rPr>
        <w:t xml:space="preserve"> телефон: (</w:t>
      </w:r>
      <w:r w:rsidRPr="00860F90">
        <w:rPr>
          <w:color w:val="242424"/>
          <w:sz w:val="28"/>
          <w:szCs w:val="28"/>
        </w:rPr>
        <w:t>884663</w:t>
      </w:r>
      <w:r w:rsidRPr="00443BCF">
        <w:rPr>
          <w:color w:val="242424"/>
          <w:sz w:val="28"/>
          <w:szCs w:val="28"/>
        </w:rPr>
        <w:t xml:space="preserve">) </w:t>
      </w:r>
      <w:r>
        <w:rPr>
          <w:color w:val="242424"/>
          <w:sz w:val="28"/>
          <w:szCs w:val="28"/>
        </w:rPr>
        <w:t>6</w:t>
      </w:r>
      <w:r w:rsidRPr="00443BCF">
        <w:rPr>
          <w:color w:val="242424"/>
          <w:sz w:val="28"/>
          <w:szCs w:val="28"/>
        </w:rPr>
        <w:t>-</w:t>
      </w:r>
      <w:r w:rsidRPr="00860F90">
        <w:rPr>
          <w:color w:val="242424"/>
          <w:sz w:val="28"/>
          <w:szCs w:val="28"/>
        </w:rPr>
        <w:t>1</w:t>
      </w:r>
      <w:r>
        <w:rPr>
          <w:color w:val="242424"/>
          <w:sz w:val="28"/>
          <w:szCs w:val="28"/>
        </w:rPr>
        <w:t>7-78 (Комитет по управлению муниципальным имуществом городского округа Кинель)</w:t>
      </w:r>
      <w:r w:rsidRPr="00443BCF">
        <w:rPr>
          <w:color w:val="242424"/>
          <w:sz w:val="28"/>
          <w:szCs w:val="28"/>
        </w:rPr>
        <w:t>.</w:t>
      </w:r>
    </w:p>
    <w:p w:rsidR="0026531B" w:rsidRPr="00443BCF" w:rsidRDefault="0026531B" w:rsidP="0026531B">
      <w:pPr>
        <w:shd w:val="clear" w:color="auto" w:fill="FFFFFF"/>
        <w:ind w:firstLine="851"/>
        <w:jc w:val="both"/>
        <w:rPr>
          <w:color w:val="242424"/>
          <w:sz w:val="28"/>
          <w:szCs w:val="28"/>
        </w:rPr>
      </w:pPr>
      <w:r w:rsidRPr="00443BCF">
        <w:rPr>
          <w:color w:val="242424"/>
          <w:sz w:val="28"/>
          <w:szCs w:val="28"/>
        </w:rPr>
        <w:t>Официальны</w:t>
      </w:r>
      <w:r>
        <w:rPr>
          <w:color w:val="242424"/>
          <w:sz w:val="28"/>
          <w:szCs w:val="28"/>
        </w:rPr>
        <w:t>й сайт</w:t>
      </w:r>
      <w:r w:rsidRPr="00443BCF">
        <w:rPr>
          <w:color w:val="242424"/>
          <w:sz w:val="28"/>
          <w:szCs w:val="28"/>
        </w:rPr>
        <w:t xml:space="preserve"> в информационно-телекоммуникационной сети «Интернет», на которых размещается сообщение о поступившем </w:t>
      </w:r>
      <w:proofErr w:type="gramStart"/>
      <w:r w:rsidR="00FB6108">
        <w:rPr>
          <w:color w:val="242424"/>
          <w:sz w:val="28"/>
          <w:szCs w:val="28"/>
        </w:rPr>
        <w:t>ходатайстве</w:t>
      </w:r>
      <w:proofErr w:type="gramEnd"/>
      <w:r w:rsidRPr="00443BCF">
        <w:rPr>
          <w:color w:val="242424"/>
          <w:sz w:val="28"/>
          <w:szCs w:val="28"/>
        </w:rPr>
        <w:t xml:space="preserve"> об установлении публичного сервитута»: </w:t>
      </w:r>
      <w:r w:rsidRPr="007B116C">
        <w:rPr>
          <w:color w:val="242424"/>
          <w:sz w:val="28"/>
          <w:szCs w:val="28"/>
        </w:rPr>
        <w:t>http://www.кинельгород.рф</w:t>
      </w:r>
      <w:r>
        <w:rPr>
          <w:color w:val="242424"/>
          <w:sz w:val="28"/>
          <w:szCs w:val="28"/>
        </w:rPr>
        <w:t>.</w:t>
      </w:r>
    </w:p>
    <w:p w:rsidR="00371344" w:rsidRDefault="00371344" w:rsidP="0026531B">
      <w:pPr>
        <w:shd w:val="clear" w:color="auto" w:fill="FFFFFF"/>
        <w:spacing w:line="276" w:lineRule="auto"/>
        <w:ind w:firstLine="851"/>
        <w:jc w:val="both"/>
      </w:pPr>
    </w:p>
    <w:sectPr w:rsidR="00371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1D3E"/>
    <w:multiLevelType w:val="hybridMultilevel"/>
    <w:tmpl w:val="6854BF82"/>
    <w:lvl w:ilvl="0" w:tplc="3EBE6E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EE3"/>
    <w:rsid w:val="000100A8"/>
    <w:rsid w:val="000E46B3"/>
    <w:rsid w:val="00114492"/>
    <w:rsid w:val="001458A4"/>
    <w:rsid w:val="0016094D"/>
    <w:rsid w:val="0016567B"/>
    <w:rsid w:val="00192250"/>
    <w:rsid w:val="001D0481"/>
    <w:rsid w:val="0025647D"/>
    <w:rsid w:val="0026531B"/>
    <w:rsid w:val="002E1014"/>
    <w:rsid w:val="00371344"/>
    <w:rsid w:val="003C31A2"/>
    <w:rsid w:val="00484905"/>
    <w:rsid w:val="00580BAD"/>
    <w:rsid w:val="0066763B"/>
    <w:rsid w:val="006C6D31"/>
    <w:rsid w:val="006F0773"/>
    <w:rsid w:val="00733CD4"/>
    <w:rsid w:val="007547F7"/>
    <w:rsid w:val="007708C7"/>
    <w:rsid w:val="008C7A7D"/>
    <w:rsid w:val="00910799"/>
    <w:rsid w:val="009744F5"/>
    <w:rsid w:val="00A57EE3"/>
    <w:rsid w:val="00A92595"/>
    <w:rsid w:val="00AB7721"/>
    <w:rsid w:val="00AD6E0B"/>
    <w:rsid w:val="00B40F3D"/>
    <w:rsid w:val="00B8635D"/>
    <w:rsid w:val="00B971DE"/>
    <w:rsid w:val="00D549C8"/>
    <w:rsid w:val="00D63131"/>
    <w:rsid w:val="00D75A45"/>
    <w:rsid w:val="00DE5CF7"/>
    <w:rsid w:val="00E413DB"/>
    <w:rsid w:val="00F02647"/>
    <w:rsid w:val="00F20A31"/>
    <w:rsid w:val="00F20EC2"/>
    <w:rsid w:val="00F36CFC"/>
    <w:rsid w:val="00F45214"/>
    <w:rsid w:val="00F62BB5"/>
    <w:rsid w:val="00FB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B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Бажутова</dc:creator>
  <cp:keywords/>
  <dc:description/>
  <cp:lastModifiedBy>Bajutova</cp:lastModifiedBy>
  <cp:revision>25</cp:revision>
  <cp:lastPrinted>2024-07-10T05:58:00Z</cp:lastPrinted>
  <dcterms:created xsi:type="dcterms:W3CDTF">2021-12-30T07:45:00Z</dcterms:created>
  <dcterms:modified xsi:type="dcterms:W3CDTF">2024-07-25T07:26:00Z</dcterms:modified>
</cp:coreProperties>
</file>